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0AA" w14:textId="77777777" w:rsidR="00B15AD6" w:rsidRPr="001F0702" w:rsidRDefault="00B15AD6" w:rsidP="000A3DE8">
      <w:pPr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4E9AB517" w14:textId="77777777" w:rsidR="00991811" w:rsidRDefault="00991811" w:rsidP="000A3DE8">
            <w:pPr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0AC6E5A2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Pr="00C402CC" w:rsidRDefault="00991811" w:rsidP="001B58FF">
            <w:pPr>
              <w:jc w:val="right"/>
              <w:rPr>
                <w:rFonts w:asciiTheme="majorHAnsi" w:hAnsiTheme="majorHAnsi" w:cs="Arial"/>
                <w:sz w:val="20"/>
                <w:lang w:val="de-DE"/>
              </w:rPr>
            </w:pPr>
            <w:r w:rsidRPr="00C402CC">
              <w:rPr>
                <w:rFonts w:ascii="Calibri Light" w:hAnsi="Calibri Light" w:cs="Arial"/>
                <w:sz w:val="20"/>
              </w:rPr>
              <w:t>Nr 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Pr="00C402CC" w:rsidRDefault="00991811" w:rsidP="001B58FF">
            <w:pPr>
              <w:jc w:val="right"/>
              <w:rPr>
                <w:rFonts w:asciiTheme="majorHAnsi" w:hAnsiTheme="majorHAnsi" w:cs="Arial"/>
                <w:sz w:val="20"/>
                <w:lang w:val="de-DE"/>
              </w:rPr>
            </w:pPr>
            <w:proofErr w:type="spellStart"/>
            <w:r w:rsidRPr="00C402CC">
              <w:rPr>
                <w:rFonts w:ascii="Calibri Light" w:hAnsi="Calibri Light" w:cs="Arial"/>
                <w:sz w:val="20"/>
                <w:lang w:val="de-DE"/>
              </w:rPr>
              <w:t>Nr</w:t>
            </w:r>
            <w:proofErr w:type="spellEnd"/>
            <w:r w:rsidRPr="00C402CC">
              <w:rPr>
                <w:rFonts w:ascii="Calibri Light" w:hAnsi="Calibri Light" w:cs="Arial"/>
                <w:sz w:val="20"/>
                <w:lang w:val="de-DE"/>
              </w:rPr>
              <w:t xml:space="preserve"> 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Pr="00C402CC" w:rsidRDefault="00991811" w:rsidP="001B58FF">
            <w:pPr>
              <w:jc w:val="right"/>
              <w:rPr>
                <w:rFonts w:asciiTheme="majorHAnsi" w:hAnsiTheme="majorHAnsi" w:cs="Arial"/>
                <w:sz w:val="20"/>
                <w:lang w:val="de-DE"/>
              </w:rPr>
            </w:pPr>
            <w:proofErr w:type="spellStart"/>
            <w:r w:rsidRPr="00C402CC">
              <w:rPr>
                <w:rFonts w:ascii="Calibri Light" w:hAnsi="Calibri Light" w:cs="Arial"/>
                <w:sz w:val="20"/>
                <w:lang w:val="de-DE"/>
              </w:rPr>
              <w:t>Adres</w:t>
            </w:r>
            <w:proofErr w:type="spellEnd"/>
            <w:r w:rsidRPr="00C402CC">
              <w:rPr>
                <w:rFonts w:ascii="Calibri Light" w:hAnsi="Calibri Light" w:cs="Arial"/>
                <w:sz w:val="20"/>
                <w:lang w:val="de-DE"/>
              </w:rPr>
              <w:t xml:space="preserve"> </w:t>
            </w:r>
            <w:proofErr w:type="spellStart"/>
            <w:r w:rsidRPr="00C402CC">
              <w:rPr>
                <w:rFonts w:ascii="Calibri Light" w:hAnsi="Calibri Light" w:cs="Arial"/>
                <w:sz w:val="20"/>
                <w:lang w:val="de-DE"/>
              </w:rPr>
              <w:t>poczty</w:t>
            </w:r>
            <w:proofErr w:type="spellEnd"/>
            <w:r w:rsidRPr="00C402CC">
              <w:rPr>
                <w:rFonts w:ascii="Calibri Light" w:hAnsi="Calibri Light" w:cs="Arial"/>
                <w:sz w:val="20"/>
                <w:lang w:val="de-DE"/>
              </w:rPr>
              <w:t xml:space="preserve"> </w:t>
            </w:r>
            <w:proofErr w:type="spellStart"/>
            <w:r w:rsidRPr="00C402CC">
              <w:rPr>
                <w:rFonts w:ascii="Calibri Light" w:hAnsi="Calibri Light" w:cs="Arial"/>
                <w:sz w:val="20"/>
                <w:lang w:val="de-DE"/>
              </w:rPr>
              <w:t>elektronicznej</w:t>
            </w:r>
            <w:proofErr w:type="spellEnd"/>
            <w:r w:rsidRPr="00C402CC">
              <w:rPr>
                <w:rFonts w:ascii="Calibri Light" w:hAnsi="Calibri Light" w:cs="Arial"/>
                <w:sz w:val="20"/>
                <w:lang w:val="de-DE"/>
              </w:rPr>
              <w:t xml:space="preserve"> </w:t>
            </w:r>
            <w:proofErr w:type="spellStart"/>
            <w:r w:rsidRPr="00C402CC">
              <w:rPr>
                <w:rFonts w:ascii="Calibri Light" w:hAnsi="Calibri Light" w:cs="Arial"/>
                <w:sz w:val="20"/>
                <w:lang w:val="de-DE"/>
              </w:rPr>
              <w:t>e-mail</w:t>
            </w:r>
            <w:proofErr w:type="spellEnd"/>
            <w:r w:rsidRPr="00C402CC">
              <w:rPr>
                <w:rFonts w:ascii="Calibri Light" w:hAnsi="Calibri Light" w:cs="Arial"/>
                <w:sz w:val="20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Pr="00C402CC" w:rsidRDefault="00991811" w:rsidP="001B58FF">
            <w:pPr>
              <w:jc w:val="right"/>
              <w:rPr>
                <w:rFonts w:asciiTheme="majorHAnsi" w:hAnsiTheme="majorHAnsi" w:cs="Arial"/>
                <w:sz w:val="20"/>
                <w:lang w:val="de-DE"/>
              </w:rPr>
            </w:pPr>
            <w:r w:rsidRPr="00C402CC">
              <w:rPr>
                <w:rFonts w:ascii="Calibri Light" w:hAnsi="Calibri Light" w:cs="Calibri"/>
                <w:sz w:val="20"/>
              </w:rPr>
              <w:t xml:space="preserve">Adres skrzynki </w:t>
            </w:r>
            <w:proofErr w:type="spellStart"/>
            <w:r w:rsidRPr="00C402CC">
              <w:rPr>
                <w:rFonts w:ascii="Calibri Light" w:hAnsi="Calibri Light" w:cs="Calibri"/>
                <w:sz w:val="20"/>
              </w:rPr>
              <w:t>ePUAP</w:t>
            </w:r>
            <w:proofErr w:type="spellEnd"/>
            <w:r w:rsidRPr="00C402CC">
              <w:rPr>
                <w:rFonts w:ascii="Calibri Light" w:hAnsi="Calibri Light" w:cs="Calibri"/>
                <w:sz w:val="20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6E885AC" w:rsidR="00991811" w:rsidRDefault="001B58FF">
      <w:pPr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F1657E" w:rsidRDefault="00B15AD6">
      <w:pPr>
        <w:pStyle w:val="Nagwek3"/>
        <w:rPr>
          <w:rFonts w:asciiTheme="majorHAnsi" w:hAnsiTheme="majorHAnsi" w:cs="Arial"/>
          <w:szCs w:val="32"/>
        </w:rPr>
      </w:pPr>
      <w:r w:rsidRPr="00F1657E">
        <w:rPr>
          <w:rFonts w:asciiTheme="majorHAnsi" w:hAnsiTheme="majorHAnsi" w:cs="Arial"/>
          <w:szCs w:val="32"/>
        </w:rPr>
        <w:t>OFERTA</w:t>
      </w:r>
      <w:r w:rsidR="00120FBD" w:rsidRPr="00F1657E">
        <w:rPr>
          <w:rFonts w:asciiTheme="majorHAnsi" w:hAnsiTheme="majorHAnsi" w:cs="Arial"/>
          <w:szCs w:val="32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06CCAAAF" w14:textId="1FDF8D41" w:rsidR="00F1657E" w:rsidRDefault="005537DA">
      <w:pPr>
        <w:pStyle w:val="Tekstpodstawowy"/>
        <w:spacing w:after="120"/>
        <w:jc w:val="both"/>
        <w:rPr>
          <w:rFonts w:asciiTheme="majorHAnsi" w:hAnsiTheme="majorHAnsi" w:cs="Arial"/>
          <w:b w:val="0"/>
          <w:bCs w:val="0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4209A1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B70E6D" w:rsidRPr="00B70E6D">
        <w:rPr>
          <w:rFonts w:asciiTheme="majorHAnsi" w:eastAsia="Arial" w:hAnsiTheme="majorHAnsi" w:cs="Arial"/>
          <w:sz w:val="22"/>
          <w:szCs w:val="22"/>
        </w:rPr>
        <w:t xml:space="preserve">gazów medycznych wraz z dzierżawą zbiornika na azot dla 21 Wojskowego Szpitala Uzdrowiskowo-Rehabilitacyjnego SP ZOZ w </w:t>
      </w:r>
      <w:proofErr w:type="spellStart"/>
      <w:r w:rsidR="00B70E6D" w:rsidRPr="00B70E6D">
        <w:rPr>
          <w:rFonts w:asciiTheme="majorHAnsi" w:eastAsia="Arial" w:hAnsiTheme="majorHAnsi" w:cs="Arial"/>
          <w:sz w:val="22"/>
          <w:szCs w:val="22"/>
        </w:rPr>
        <w:t>Busku-Zdroju</w:t>
      </w:r>
      <w:proofErr w:type="spellEnd"/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2C7054">
        <w:rPr>
          <w:rFonts w:asciiTheme="majorHAnsi" w:hAnsiTheme="majorHAnsi" w:cs="Arial"/>
          <w:b w:val="0"/>
          <w:bCs w:val="0"/>
          <w:sz w:val="22"/>
          <w:szCs w:val="22"/>
        </w:rPr>
        <w:br/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Style w:val="Tabela-Siatka"/>
        <w:tblW w:w="8838" w:type="dxa"/>
        <w:tblLayout w:type="fixed"/>
        <w:tblLook w:val="04A0" w:firstRow="1" w:lastRow="0" w:firstColumn="1" w:lastColumn="0" w:noHBand="0" w:noVBand="1"/>
      </w:tblPr>
      <w:tblGrid>
        <w:gridCol w:w="414"/>
        <w:gridCol w:w="2983"/>
        <w:gridCol w:w="709"/>
        <w:gridCol w:w="992"/>
        <w:gridCol w:w="709"/>
        <w:gridCol w:w="1136"/>
        <w:gridCol w:w="565"/>
        <w:gridCol w:w="1330"/>
      </w:tblGrid>
      <w:tr w:rsidR="000F532A" w14:paraId="001F3DA4" w14:textId="77777777" w:rsidTr="000F532A">
        <w:tc>
          <w:tcPr>
            <w:tcW w:w="414" w:type="dxa"/>
            <w:vAlign w:val="center"/>
          </w:tcPr>
          <w:p w14:paraId="66D1DC42" w14:textId="6CAF195A" w:rsidR="00B70E6D" w:rsidRPr="00B70E6D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proofErr w:type="spellStart"/>
            <w:r w:rsidRPr="00B70E6D">
              <w:rPr>
                <w:rFonts w:asciiTheme="majorHAnsi" w:hAnsiTheme="majorHAnsi" w:cstheme="maj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83" w:type="dxa"/>
            <w:vAlign w:val="center"/>
          </w:tcPr>
          <w:p w14:paraId="1BFBC312" w14:textId="146C9413" w:rsidR="00B70E6D" w:rsidRPr="00B70E6D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B70E6D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24773D04" w14:textId="0F8F9349" w:rsidR="00B70E6D" w:rsidRPr="00B70E6D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B70E6D">
              <w:rPr>
                <w:rFonts w:asciiTheme="majorHAnsi" w:hAnsiTheme="majorHAnsi" w:cstheme="majorHAnsi"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vAlign w:val="center"/>
          </w:tcPr>
          <w:p w14:paraId="0D6C9421" w14:textId="5D5DE74A" w:rsidR="00B70E6D" w:rsidRPr="00B70E6D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B70E6D"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709" w:type="dxa"/>
            <w:vAlign w:val="center"/>
          </w:tcPr>
          <w:p w14:paraId="197B6904" w14:textId="563EF7E8" w:rsidR="00B70E6D" w:rsidRPr="00B70E6D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B70E6D">
              <w:rPr>
                <w:rFonts w:asciiTheme="majorHAnsi" w:hAnsiTheme="majorHAnsi" w:cstheme="majorHAnsi"/>
                <w:sz w:val="18"/>
                <w:szCs w:val="18"/>
              </w:rPr>
              <w:t>Cena jedn</w:t>
            </w:r>
            <w:r w:rsidR="000A31E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70E6D">
              <w:rPr>
                <w:rFonts w:asciiTheme="majorHAnsi" w:hAnsiTheme="majorHAnsi" w:cstheme="majorHAnsi"/>
                <w:sz w:val="18"/>
                <w:szCs w:val="18"/>
              </w:rPr>
              <w:t xml:space="preserve"> netto w PLN</w:t>
            </w:r>
          </w:p>
        </w:tc>
        <w:tc>
          <w:tcPr>
            <w:tcW w:w="1136" w:type="dxa"/>
            <w:vAlign w:val="center"/>
          </w:tcPr>
          <w:p w14:paraId="456457DC" w14:textId="77777777" w:rsidR="000A31E6" w:rsidRDefault="00B70E6D" w:rsidP="000A31E6">
            <w:pPr>
              <w:pStyle w:val="Tekstpodstawowy"/>
              <w:rPr>
                <w:rFonts w:asciiTheme="majorHAnsi" w:hAnsiTheme="majorHAnsi" w:cstheme="majorHAnsi"/>
                <w:sz w:val="18"/>
                <w:szCs w:val="18"/>
              </w:rPr>
            </w:pPr>
            <w:r w:rsidRPr="00B70E6D">
              <w:rPr>
                <w:rFonts w:asciiTheme="majorHAnsi" w:hAnsiTheme="majorHAnsi" w:cstheme="majorHAnsi"/>
                <w:sz w:val="18"/>
                <w:szCs w:val="18"/>
              </w:rPr>
              <w:t>Wartość łączna netto w PLN</w:t>
            </w:r>
            <w:r w:rsidR="000A31E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E788CAE" w14:textId="54D901D7" w:rsidR="00B70E6D" w:rsidRPr="000A31E6" w:rsidRDefault="000A31E6" w:rsidP="000A31E6">
            <w:pPr>
              <w:pStyle w:val="Tekstpodstawowy"/>
              <w:rPr>
                <w:rFonts w:asciiTheme="majorHAnsi" w:hAnsiTheme="majorHAnsi" w:cstheme="majorHAnsi"/>
                <w:sz w:val="18"/>
                <w:szCs w:val="18"/>
              </w:rPr>
            </w:pPr>
            <w:r w:rsidRPr="000A31E6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(kol.4xkol.5)</w:t>
            </w:r>
          </w:p>
        </w:tc>
        <w:tc>
          <w:tcPr>
            <w:tcW w:w="565" w:type="dxa"/>
            <w:vAlign w:val="center"/>
          </w:tcPr>
          <w:p w14:paraId="61B9BAF6" w14:textId="44ED8339" w:rsidR="00B70E6D" w:rsidRPr="00B70E6D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B70E6D">
              <w:rPr>
                <w:rFonts w:asciiTheme="majorHAnsi" w:hAnsiTheme="majorHAnsi" w:cstheme="majorHAnsi"/>
                <w:sz w:val="18"/>
                <w:szCs w:val="18"/>
              </w:rPr>
              <w:t>Stawka VAT</w:t>
            </w:r>
          </w:p>
        </w:tc>
        <w:tc>
          <w:tcPr>
            <w:tcW w:w="1330" w:type="dxa"/>
            <w:vAlign w:val="center"/>
          </w:tcPr>
          <w:p w14:paraId="2D4661B6" w14:textId="3FC7797B" w:rsidR="00B70E6D" w:rsidRPr="000A31E6" w:rsidRDefault="00B70E6D" w:rsidP="000A31E6">
            <w:pPr>
              <w:pStyle w:val="Tekstpodstawowy"/>
              <w:rPr>
                <w:rFonts w:asciiTheme="majorHAnsi" w:hAnsiTheme="majorHAnsi" w:cstheme="majorHAnsi"/>
                <w:sz w:val="18"/>
                <w:szCs w:val="18"/>
              </w:rPr>
            </w:pPr>
            <w:r w:rsidRPr="00B70E6D">
              <w:rPr>
                <w:rFonts w:asciiTheme="majorHAnsi" w:hAnsiTheme="majorHAnsi" w:cstheme="majorHAnsi"/>
                <w:sz w:val="18"/>
                <w:szCs w:val="18"/>
              </w:rPr>
              <w:t>Łączna wartość brutto w PLN</w:t>
            </w:r>
            <w:r w:rsidR="000A31E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A31E6" w:rsidRPr="000A31E6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(kol.6xkol.7)</w:t>
            </w:r>
          </w:p>
        </w:tc>
      </w:tr>
      <w:tr w:rsidR="000A31E6" w:rsidRPr="00B70E6D" w14:paraId="4C243346" w14:textId="77777777" w:rsidTr="000F532A">
        <w:trPr>
          <w:trHeight w:val="127"/>
        </w:trPr>
        <w:tc>
          <w:tcPr>
            <w:tcW w:w="414" w:type="dxa"/>
            <w:vAlign w:val="center"/>
          </w:tcPr>
          <w:p w14:paraId="40C1AC40" w14:textId="7A4505EF" w:rsidR="00B70E6D" w:rsidRPr="00B70E6D" w:rsidRDefault="00B70E6D" w:rsidP="000A31E6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B70E6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983" w:type="dxa"/>
            <w:vAlign w:val="center"/>
          </w:tcPr>
          <w:p w14:paraId="60F9F27B" w14:textId="45019F67" w:rsidR="00B70E6D" w:rsidRPr="00B70E6D" w:rsidRDefault="00B70E6D" w:rsidP="000A31E6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B70E6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6FD853B7" w14:textId="6A4D1CBD" w:rsidR="00B70E6D" w:rsidRPr="00B70E6D" w:rsidRDefault="00B70E6D" w:rsidP="000A31E6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B70E6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5910770F" w14:textId="2B547533" w:rsidR="00B70E6D" w:rsidRPr="00B70E6D" w:rsidRDefault="00B70E6D" w:rsidP="000A31E6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B70E6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67B463B9" w14:textId="6220E6A3" w:rsidR="00B70E6D" w:rsidRPr="00B70E6D" w:rsidRDefault="00B70E6D" w:rsidP="000A31E6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B70E6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6" w:type="dxa"/>
            <w:vAlign w:val="center"/>
          </w:tcPr>
          <w:p w14:paraId="0E6291EB" w14:textId="233CF580" w:rsidR="00B70E6D" w:rsidRPr="00B70E6D" w:rsidRDefault="00B70E6D" w:rsidP="000A31E6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B70E6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65" w:type="dxa"/>
            <w:vAlign w:val="center"/>
          </w:tcPr>
          <w:p w14:paraId="76849273" w14:textId="74A2F3C2" w:rsidR="00B70E6D" w:rsidRPr="00B70E6D" w:rsidRDefault="00B70E6D" w:rsidP="000A31E6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B70E6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330" w:type="dxa"/>
            <w:vAlign w:val="center"/>
          </w:tcPr>
          <w:p w14:paraId="56F33AD0" w14:textId="2A6E4586" w:rsidR="00B70E6D" w:rsidRPr="00B70E6D" w:rsidRDefault="00B70E6D" w:rsidP="000A31E6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B70E6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8</w:t>
            </w:r>
          </w:p>
        </w:tc>
      </w:tr>
      <w:tr w:rsidR="00B70E6D" w:rsidRPr="00B70E6D" w14:paraId="389CF9AE" w14:textId="77777777" w:rsidTr="000F532A">
        <w:trPr>
          <w:trHeight w:val="284"/>
        </w:trPr>
        <w:tc>
          <w:tcPr>
            <w:tcW w:w="8838" w:type="dxa"/>
            <w:gridSpan w:val="8"/>
            <w:vAlign w:val="center"/>
          </w:tcPr>
          <w:p w14:paraId="116A5DCB" w14:textId="7A5C2C04" w:rsidR="00B70E6D" w:rsidRPr="000F532A" w:rsidRDefault="00B70E6D" w:rsidP="000A31E6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0F532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DOSTAWA azotu ciekłego z dzierżawą zbiornika na azot</w:t>
            </w:r>
          </w:p>
        </w:tc>
      </w:tr>
      <w:tr w:rsidR="000F532A" w14:paraId="75F8396C" w14:textId="77777777" w:rsidTr="000F532A">
        <w:trPr>
          <w:trHeight w:val="397"/>
        </w:trPr>
        <w:tc>
          <w:tcPr>
            <w:tcW w:w="414" w:type="dxa"/>
            <w:vAlign w:val="center"/>
          </w:tcPr>
          <w:p w14:paraId="240F8763" w14:textId="76A53FBC" w:rsidR="00B70E6D" w:rsidRPr="000F532A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983" w:type="dxa"/>
            <w:vAlign w:val="center"/>
          </w:tcPr>
          <w:p w14:paraId="02C9A395" w14:textId="434D96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Azot ciekły medyczny</w:t>
            </w:r>
          </w:p>
        </w:tc>
        <w:tc>
          <w:tcPr>
            <w:tcW w:w="709" w:type="dxa"/>
            <w:vAlign w:val="center"/>
          </w:tcPr>
          <w:p w14:paraId="0C952A9A" w14:textId="12922415" w:rsidR="00B70E6D" w:rsidRPr="000F532A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51901483" w14:textId="63999AFD" w:rsidR="00B70E6D" w:rsidRPr="000F532A" w:rsidRDefault="00B70E6D" w:rsidP="000A31E6">
            <w:pPr>
              <w:pStyle w:val="Tekstpodstawowy"/>
              <w:jc w:val="righ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460.000</w:t>
            </w:r>
          </w:p>
        </w:tc>
        <w:tc>
          <w:tcPr>
            <w:tcW w:w="709" w:type="dxa"/>
            <w:vAlign w:val="center"/>
          </w:tcPr>
          <w:p w14:paraId="1F6FC9C3" w14:textId="77777777" w:rsidR="00B70E6D" w:rsidRPr="000A31E6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E9C02C7" w14:textId="77777777" w:rsidR="00B70E6D" w:rsidRPr="000A31E6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22343F7" w14:textId="77777777" w:rsidR="00B70E6D" w:rsidRPr="000A31E6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7DF332FE" w14:textId="77777777" w:rsidR="00B70E6D" w:rsidRPr="000A31E6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</w:p>
        </w:tc>
      </w:tr>
      <w:tr w:rsidR="000F532A" w14:paraId="22B7433C" w14:textId="77777777" w:rsidTr="000F532A">
        <w:trPr>
          <w:trHeight w:val="397"/>
        </w:trPr>
        <w:tc>
          <w:tcPr>
            <w:tcW w:w="414" w:type="dxa"/>
            <w:vAlign w:val="center"/>
          </w:tcPr>
          <w:p w14:paraId="22696F6D" w14:textId="3C8B16FE" w:rsidR="00B70E6D" w:rsidRPr="000F532A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983" w:type="dxa"/>
            <w:vAlign w:val="center"/>
          </w:tcPr>
          <w:p w14:paraId="41E4661D" w14:textId="584E949E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Transport azotu ciekłego</w:t>
            </w:r>
          </w:p>
        </w:tc>
        <w:tc>
          <w:tcPr>
            <w:tcW w:w="709" w:type="dxa"/>
            <w:vAlign w:val="center"/>
          </w:tcPr>
          <w:p w14:paraId="722E453E" w14:textId="0B7EECBC" w:rsidR="00B70E6D" w:rsidRPr="000F532A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1kurs</w:t>
            </w:r>
          </w:p>
        </w:tc>
        <w:tc>
          <w:tcPr>
            <w:tcW w:w="992" w:type="dxa"/>
            <w:vAlign w:val="center"/>
          </w:tcPr>
          <w:p w14:paraId="74234C23" w14:textId="0CF514E4" w:rsidR="00B70E6D" w:rsidRPr="000F532A" w:rsidRDefault="0081111C" w:rsidP="000A31E6">
            <w:pPr>
              <w:pStyle w:val="Tekstpodstawowy"/>
              <w:jc w:val="righ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210</w:t>
            </w:r>
          </w:p>
        </w:tc>
        <w:tc>
          <w:tcPr>
            <w:tcW w:w="709" w:type="dxa"/>
            <w:vAlign w:val="center"/>
          </w:tcPr>
          <w:p w14:paraId="092CDB38" w14:textId="77777777" w:rsidR="00B70E6D" w:rsidRPr="000A31E6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8E2BA9A" w14:textId="77777777" w:rsidR="00B70E6D" w:rsidRPr="000A31E6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D1D75D2" w14:textId="77777777" w:rsidR="00B70E6D" w:rsidRPr="000A31E6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7E3DC4E3" w14:textId="77777777" w:rsidR="00B70E6D" w:rsidRPr="000A31E6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</w:p>
        </w:tc>
      </w:tr>
      <w:tr w:rsidR="000F532A" w14:paraId="6451BD5E" w14:textId="77777777" w:rsidTr="000F532A">
        <w:trPr>
          <w:trHeight w:val="397"/>
        </w:trPr>
        <w:tc>
          <w:tcPr>
            <w:tcW w:w="414" w:type="dxa"/>
            <w:vAlign w:val="center"/>
          </w:tcPr>
          <w:p w14:paraId="22DAF3A7" w14:textId="3EFDE651" w:rsidR="00B70E6D" w:rsidRPr="000F532A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983" w:type="dxa"/>
            <w:vAlign w:val="center"/>
          </w:tcPr>
          <w:p w14:paraId="44C20CE8" w14:textId="557E2A3B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Dzierżawa zbiornika na azot ciekły</w:t>
            </w:r>
          </w:p>
        </w:tc>
        <w:tc>
          <w:tcPr>
            <w:tcW w:w="709" w:type="dxa"/>
            <w:vAlign w:val="center"/>
          </w:tcPr>
          <w:p w14:paraId="637605CF" w14:textId="1E95D982" w:rsidR="00B70E6D" w:rsidRPr="000F532A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1m-c</w:t>
            </w:r>
          </w:p>
        </w:tc>
        <w:tc>
          <w:tcPr>
            <w:tcW w:w="992" w:type="dxa"/>
            <w:vAlign w:val="center"/>
          </w:tcPr>
          <w:p w14:paraId="41C9B4C2" w14:textId="096DDA89" w:rsidR="00B70E6D" w:rsidRPr="000F532A" w:rsidRDefault="00B70E6D" w:rsidP="000A31E6">
            <w:pPr>
              <w:pStyle w:val="Tekstpodstawowy"/>
              <w:jc w:val="righ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14:paraId="72285928" w14:textId="77777777" w:rsidR="00B70E6D" w:rsidRPr="000A31E6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0F135D7" w14:textId="77777777" w:rsidR="00B70E6D" w:rsidRPr="000A31E6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0AB3893" w14:textId="77777777" w:rsidR="00B70E6D" w:rsidRPr="000A31E6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13A60D1D" w14:textId="77777777" w:rsidR="00B70E6D" w:rsidRPr="000A31E6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</w:p>
        </w:tc>
      </w:tr>
      <w:tr w:rsidR="00B70E6D" w14:paraId="4D4FBFDD" w14:textId="77777777" w:rsidTr="000A31E6">
        <w:trPr>
          <w:trHeight w:val="284"/>
        </w:trPr>
        <w:tc>
          <w:tcPr>
            <w:tcW w:w="8838" w:type="dxa"/>
            <w:gridSpan w:val="8"/>
            <w:vAlign w:val="center"/>
          </w:tcPr>
          <w:p w14:paraId="6556C851" w14:textId="72D7CA45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F532A">
              <w:rPr>
                <w:rFonts w:asciiTheme="majorHAnsi" w:hAnsiTheme="majorHAnsi" w:cstheme="majorHAnsi"/>
                <w:sz w:val="18"/>
                <w:szCs w:val="18"/>
              </w:rPr>
              <w:t>DOSTAWA tlenu medycznego w butlach oraz ich legalizacja</w:t>
            </w:r>
          </w:p>
        </w:tc>
      </w:tr>
      <w:tr w:rsidR="000F532A" w14:paraId="2506EE94" w14:textId="77777777" w:rsidTr="000F532A">
        <w:trPr>
          <w:trHeight w:val="397"/>
        </w:trPr>
        <w:tc>
          <w:tcPr>
            <w:tcW w:w="414" w:type="dxa"/>
            <w:vAlign w:val="center"/>
          </w:tcPr>
          <w:p w14:paraId="353FDE3B" w14:textId="217F18CF" w:rsidR="00B70E6D" w:rsidRPr="000F532A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983" w:type="dxa"/>
            <w:vAlign w:val="center"/>
          </w:tcPr>
          <w:p w14:paraId="6E3D52C6" w14:textId="189BF12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Tlen medyczny w butli o poj. 2. l</w:t>
            </w:r>
          </w:p>
        </w:tc>
        <w:tc>
          <w:tcPr>
            <w:tcW w:w="709" w:type="dxa"/>
            <w:vAlign w:val="center"/>
          </w:tcPr>
          <w:p w14:paraId="419D71DC" w14:textId="7F0A4B72" w:rsidR="00B70E6D" w:rsidRPr="000F532A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proofErr w:type="spellStart"/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5025EF8B" w14:textId="01CA1F58" w:rsidR="00B70E6D" w:rsidRPr="000F532A" w:rsidRDefault="000A31E6" w:rsidP="000A31E6">
            <w:pPr>
              <w:pStyle w:val="Tekstpodstawowy"/>
              <w:jc w:val="righ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14:paraId="5A63938B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920127D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1E721AD5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A7C138E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  <w:tr w:rsidR="000A31E6" w14:paraId="2CFB42A5" w14:textId="77777777" w:rsidTr="000F532A">
        <w:trPr>
          <w:trHeight w:val="397"/>
        </w:trPr>
        <w:tc>
          <w:tcPr>
            <w:tcW w:w="414" w:type="dxa"/>
            <w:vAlign w:val="center"/>
          </w:tcPr>
          <w:p w14:paraId="7A3E5881" w14:textId="23E76EBB" w:rsidR="00B70E6D" w:rsidRPr="000F532A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983" w:type="dxa"/>
            <w:vAlign w:val="center"/>
          </w:tcPr>
          <w:p w14:paraId="44D63FBA" w14:textId="317F2F0C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Tlen medyczny w butli o poj. 10. l</w:t>
            </w:r>
          </w:p>
        </w:tc>
        <w:tc>
          <w:tcPr>
            <w:tcW w:w="709" w:type="dxa"/>
            <w:vAlign w:val="center"/>
          </w:tcPr>
          <w:p w14:paraId="6A57ADF1" w14:textId="70253408" w:rsidR="00B70E6D" w:rsidRPr="000F532A" w:rsidRDefault="000A31E6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proofErr w:type="spellStart"/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40B8DB8E" w14:textId="0C6539BF" w:rsidR="00B70E6D" w:rsidRPr="000F532A" w:rsidRDefault="000A31E6" w:rsidP="000A31E6">
            <w:pPr>
              <w:pStyle w:val="Tekstpodstawowy"/>
              <w:jc w:val="righ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0ECBAABC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661A119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5A6E1BC4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4D2C0651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  <w:tr w:rsidR="000F532A" w14:paraId="32593D5C" w14:textId="77777777" w:rsidTr="000F532A">
        <w:trPr>
          <w:trHeight w:val="397"/>
        </w:trPr>
        <w:tc>
          <w:tcPr>
            <w:tcW w:w="414" w:type="dxa"/>
            <w:vAlign w:val="center"/>
          </w:tcPr>
          <w:p w14:paraId="6FEED958" w14:textId="008FB1E3" w:rsidR="00B70E6D" w:rsidRPr="000F532A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983" w:type="dxa"/>
            <w:vAlign w:val="center"/>
          </w:tcPr>
          <w:p w14:paraId="3914E660" w14:textId="38E28A60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Legalizacja butli tlenowej 2. l</w:t>
            </w:r>
          </w:p>
        </w:tc>
        <w:tc>
          <w:tcPr>
            <w:tcW w:w="709" w:type="dxa"/>
            <w:vAlign w:val="center"/>
          </w:tcPr>
          <w:p w14:paraId="71D6CFCE" w14:textId="690228D1" w:rsidR="00B70E6D" w:rsidRPr="000F532A" w:rsidRDefault="000A31E6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proofErr w:type="spellStart"/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58EF175B" w14:textId="1CD80D0C" w:rsidR="00B70E6D" w:rsidRPr="000F532A" w:rsidRDefault="000F532A" w:rsidP="000A31E6">
            <w:pPr>
              <w:pStyle w:val="Tekstpodstawowy"/>
              <w:jc w:val="righ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75FF245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6DE36B4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75E577F8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7F386A76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  <w:tr w:rsidR="000A31E6" w14:paraId="7B37A9EE" w14:textId="77777777" w:rsidTr="000F532A">
        <w:trPr>
          <w:trHeight w:val="397"/>
        </w:trPr>
        <w:tc>
          <w:tcPr>
            <w:tcW w:w="414" w:type="dxa"/>
            <w:vAlign w:val="center"/>
          </w:tcPr>
          <w:p w14:paraId="6D400934" w14:textId="23A7FC8D" w:rsidR="00B70E6D" w:rsidRPr="000F532A" w:rsidRDefault="00B70E6D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983" w:type="dxa"/>
            <w:vAlign w:val="center"/>
          </w:tcPr>
          <w:p w14:paraId="4CAE0FA5" w14:textId="069E5038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Legalizacja butli tlenowej 10. l </w:t>
            </w:r>
          </w:p>
        </w:tc>
        <w:tc>
          <w:tcPr>
            <w:tcW w:w="709" w:type="dxa"/>
            <w:vAlign w:val="center"/>
          </w:tcPr>
          <w:p w14:paraId="4C9AFB3E" w14:textId="6174B034" w:rsidR="00B70E6D" w:rsidRPr="000F532A" w:rsidRDefault="000A31E6" w:rsidP="000A31E6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proofErr w:type="spellStart"/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70A54C3E" w14:textId="1B893CD4" w:rsidR="00B70E6D" w:rsidRPr="000F532A" w:rsidRDefault="000A31E6" w:rsidP="000A31E6">
            <w:pPr>
              <w:pStyle w:val="Tekstpodstawowy"/>
              <w:jc w:val="righ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06AD4BF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D705E5A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0AE0A107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668E469C" w14:textId="77777777" w:rsidR="00B70E6D" w:rsidRPr="000F532A" w:rsidRDefault="00B70E6D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  <w:tr w:rsidR="000A31E6" w14:paraId="2FF4A125" w14:textId="77777777" w:rsidTr="000F532A">
        <w:trPr>
          <w:trHeight w:val="397"/>
        </w:trPr>
        <w:tc>
          <w:tcPr>
            <w:tcW w:w="5807" w:type="dxa"/>
            <w:gridSpan w:val="5"/>
            <w:vMerge w:val="restart"/>
            <w:vAlign w:val="center"/>
          </w:tcPr>
          <w:p w14:paraId="15CD356D" w14:textId="48493FDA" w:rsidR="000A31E6" w:rsidRPr="000F532A" w:rsidRDefault="000A31E6" w:rsidP="000A31E6">
            <w:pPr>
              <w:pStyle w:val="Tekstpodstawowy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sz w:val="20"/>
                <w:szCs w:val="20"/>
              </w:rPr>
              <w:t xml:space="preserve">RAZEM </w:t>
            </w:r>
            <w:r w:rsidRPr="000F532A"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1"/>
            </w:r>
            <w:r w:rsidRPr="000F532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14:paraId="715BFC97" w14:textId="5E3AC91C" w:rsidR="000A31E6" w:rsidRPr="000F532A" w:rsidRDefault="000A31E6" w:rsidP="002C7054">
            <w:pPr>
              <w:pStyle w:val="Tekstpodstawowy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sz w:val="20"/>
                <w:szCs w:val="20"/>
              </w:rPr>
              <w:t>netto:</w:t>
            </w:r>
          </w:p>
        </w:tc>
        <w:tc>
          <w:tcPr>
            <w:tcW w:w="1330" w:type="dxa"/>
            <w:vAlign w:val="center"/>
          </w:tcPr>
          <w:p w14:paraId="70F6324D" w14:textId="77777777" w:rsidR="000A31E6" w:rsidRPr="000F532A" w:rsidRDefault="000A31E6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  <w:tr w:rsidR="000A31E6" w14:paraId="02D3CA89" w14:textId="77777777" w:rsidTr="000F532A">
        <w:trPr>
          <w:trHeight w:val="397"/>
        </w:trPr>
        <w:tc>
          <w:tcPr>
            <w:tcW w:w="5807" w:type="dxa"/>
            <w:gridSpan w:val="5"/>
            <w:vMerge/>
            <w:vAlign w:val="center"/>
          </w:tcPr>
          <w:p w14:paraId="1BB144A7" w14:textId="77777777" w:rsidR="000A31E6" w:rsidRPr="000F532A" w:rsidRDefault="000A31E6" w:rsidP="000A31E6">
            <w:pPr>
              <w:pStyle w:val="Tekstpodstawowy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B67F9D" w14:textId="19116AC5" w:rsidR="000A31E6" w:rsidRPr="000F532A" w:rsidRDefault="000A31E6" w:rsidP="002C7054">
            <w:pPr>
              <w:pStyle w:val="Tekstpodstawowy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532A">
              <w:rPr>
                <w:rFonts w:asciiTheme="majorHAnsi" w:hAnsiTheme="majorHAnsi" w:cstheme="majorHAnsi"/>
                <w:sz w:val="20"/>
                <w:szCs w:val="20"/>
              </w:rPr>
              <w:t>brutto (z VAT):</w:t>
            </w:r>
          </w:p>
        </w:tc>
        <w:tc>
          <w:tcPr>
            <w:tcW w:w="1330" w:type="dxa"/>
            <w:vAlign w:val="center"/>
          </w:tcPr>
          <w:p w14:paraId="0D4A9F74" w14:textId="77777777" w:rsidR="000A31E6" w:rsidRPr="000F532A" w:rsidRDefault="000A31E6" w:rsidP="000A31E6">
            <w:pPr>
              <w:pStyle w:val="Tekstpodstawowy"/>
              <w:jc w:val="both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08216AAB" w:rsidR="008D255C" w:rsidRPr="001F0702" w:rsidRDefault="008D255C" w:rsidP="008D255C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że zapoznałem się z warunkami zawartymi w SWZ oraz jej załącznikami w tym ze wzorem umowy i ewentualnymi informacjami 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1D5046FA" w:rsidR="008D255C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0F532A">
        <w:rPr>
          <w:rFonts w:asciiTheme="majorHAnsi" w:hAnsiTheme="majorHAnsi" w:cs="Arial"/>
          <w:sz w:val="22"/>
          <w:szCs w:val="22"/>
        </w:rPr>
        <w:t>5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1686D98D" w14:textId="4DA14E40" w:rsidR="000A3DE8" w:rsidRPr="001F0702" w:rsidRDefault="000A3DE8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zapoznałem się z treścią klauzuli o ochronie danych osobowych, o której mowa w rozdz. I pkt </w:t>
      </w:r>
    </w:p>
    <w:p w14:paraId="49FF6CE2" w14:textId="56782786" w:rsidR="001163D0" w:rsidRPr="001163D0" w:rsidRDefault="001163D0" w:rsidP="004A2A93">
      <w:pPr>
        <w:spacing w:line="276" w:lineRule="auto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 w:rsidR="000A3DE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>
        <w:rPr>
          <w:rFonts w:asciiTheme="majorHAnsi" w:hAnsiTheme="majorHAnsi" w:cs="Arial"/>
          <w:sz w:val="22"/>
          <w:szCs w:val="22"/>
        </w:rPr>
        <w:t xml:space="preserve"> RODO wobec osób fizycznych, od których dane osobowe bezpośrednio lub pośrednio pozyskał</w:t>
      </w:r>
      <w:r w:rsidR="000F532A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w celu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ubiegania się o udzielenie zamówienia publicznego w niniejszym po</w:t>
      </w:r>
      <w:r>
        <w:rPr>
          <w:rFonts w:asciiTheme="majorHAnsi" w:hAnsiTheme="majorHAnsi" w:cs="Arial"/>
          <w:sz w:val="22"/>
          <w:szCs w:val="22"/>
        </w:rPr>
        <w:t>stępowaniu</w:t>
      </w:r>
      <w:r>
        <w:rPr>
          <w:rStyle w:val="Odwoanieprzypisudolnego"/>
          <w:rFonts w:asciiTheme="majorHAnsi" w:hAnsiTheme="majorHAnsi" w:cs="Arial"/>
          <w:sz w:val="22"/>
          <w:szCs w:val="22"/>
        </w:rPr>
        <w:footnoteReference w:id="2"/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2E871F15" w14:textId="03513560" w:rsidR="00240C0E" w:rsidRPr="00C64481" w:rsidRDefault="00240C0E" w:rsidP="004A2A93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3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1111C">
        <w:rPr>
          <w:rFonts w:asciiTheme="majorHAnsi" w:hAnsiTheme="majorHAnsi" w:cs="Arial"/>
          <w:sz w:val="22"/>
          <w:szCs w:val="22"/>
        </w:rPr>
      </w:r>
      <w:r w:rsidR="0081111C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1111C">
        <w:rPr>
          <w:rFonts w:asciiTheme="majorHAnsi" w:hAnsiTheme="majorHAnsi" w:cs="Arial"/>
          <w:sz w:val="22"/>
          <w:szCs w:val="22"/>
        </w:rPr>
      </w:r>
      <w:r w:rsidR="0081111C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1111C">
        <w:rPr>
          <w:rFonts w:asciiTheme="majorHAnsi" w:hAnsiTheme="majorHAnsi" w:cs="Arial"/>
          <w:sz w:val="22"/>
          <w:szCs w:val="22"/>
        </w:rPr>
      </w:r>
      <w:r w:rsidR="0081111C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1111C">
        <w:rPr>
          <w:rFonts w:asciiTheme="majorHAnsi" w:hAnsiTheme="majorHAnsi" w:cs="Arial"/>
          <w:sz w:val="22"/>
          <w:szCs w:val="22"/>
        </w:rPr>
      </w:r>
      <w:r w:rsidR="0081111C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4A2A93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4A2A93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4A2A93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4A2A93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6D88BFE" w14:textId="0DEECF6A" w:rsidR="00AA6E3D" w:rsidRDefault="00AA6E3D" w:rsidP="004A2A93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4A2A93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4A2A93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4A2A93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1D97DD4B" w14:textId="77777777" w:rsidR="004A2A93" w:rsidRPr="004A2A93" w:rsidRDefault="004A2A93" w:rsidP="004A2A93">
      <w:pPr>
        <w:widowControl w:val="0"/>
        <w:ind w:left="340"/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56DC487" w14:textId="7D8187CE" w:rsidR="00AA6E3D" w:rsidRPr="004A2A93" w:rsidRDefault="00AA6E3D" w:rsidP="004A2A93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  <w:r w:rsidR="004A2A93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Pr="00AA6E3D">
        <w:rPr>
          <w:rFonts w:asciiTheme="majorHAnsi" w:hAnsiTheme="majorHAnsi" w:cs="Arial"/>
          <w:sz w:val="22"/>
          <w:szCs w:val="22"/>
        </w:rPr>
        <w:t>Wykazujemy, iż zastrzeżone informacje stanowią tajemnicę przedsiębiorstwa</w:t>
      </w:r>
      <w:r w:rsidR="00C402CC">
        <w:rPr>
          <w:rFonts w:asciiTheme="majorHAnsi" w:hAnsiTheme="majorHAnsi" w:cs="Arial"/>
          <w:sz w:val="22"/>
          <w:szCs w:val="22"/>
        </w:rPr>
        <w:t xml:space="preserve"> </w:t>
      </w:r>
      <w:r w:rsidRPr="00AA6E3D">
        <w:rPr>
          <w:rFonts w:asciiTheme="majorHAnsi" w:hAnsiTheme="majorHAnsi" w:cs="Arial"/>
          <w:sz w:val="22"/>
          <w:szCs w:val="22"/>
        </w:rPr>
        <w:t>ponieważ:</w:t>
      </w:r>
      <w:r w:rsidR="00C402CC">
        <w:rPr>
          <w:rFonts w:asciiTheme="majorHAnsi" w:hAnsiTheme="majorHAnsi" w:cs="Arial"/>
          <w:sz w:val="22"/>
          <w:szCs w:val="22"/>
        </w:rPr>
        <w:t xml:space="preserve"> </w:t>
      </w:r>
      <w:r w:rsidRPr="00AA6E3D">
        <w:rPr>
          <w:rFonts w:asciiTheme="majorHAnsi" w:hAnsiTheme="majorHAnsi" w:cs="Arial"/>
          <w:sz w:val="22"/>
          <w:szCs w:val="22"/>
        </w:rPr>
        <w:t xml:space="preserve">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A2A93">
        <w:rPr>
          <w:rFonts w:asciiTheme="majorHAnsi" w:hAnsiTheme="majorHAnsi" w:cs="Arial"/>
          <w:sz w:val="22"/>
          <w:szCs w:val="22"/>
          <w:vertAlign w:val="subscript"/>
        </w:rPr>
        <w:t>………………………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F1657E">
      <w:pPr>
        <w:numPr>
          <w:ilvl w:val="0"/>
          <w:numId w:val="1"/>
        </w:numPr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1111C">
        <w:rPr>
          <w:rFonts w:asciiTheme="majorHAnsi" w:hAnsiTheme="majorHAnsi" w:cs="Arial"/>
          <w:sz w:val="22"/>
          <w:szCs w:val="22"/>
        </w:rPr>
      </w:r>
      <w:r w:rsidR="0081111C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1111C">
        <w:rPr>
          <w:rFonts w:asciiTheme="majorHAnsi" w:hAnsiTheme="majorHAnsi" w:cs="Arial"/>
          <w:sz w:val="22"/>
          <w:szCs w:val="22"/>
        </w:rPr>
      </w:r>
      <w:r w:rsidR="0081111C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1111C">
        <w:rPr>
          <w:rFonts w:asciiTheme="majorHAnsi" w:hAnsiTheme="majorHAnsi" w:cs="Arial"/>
          <w:sz w:val="22"/>
          <w:szCs w:val="22"/>
        </w:rPr>
      </w:r>
      <w:r w:rsidR="0081111C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1111C">
        <w:rPr>
          <w:rFonts w:asciiTheme="majorHAnsi" w:hAnsiTheme="majorHAnsi" w:cs="Arial"/>
          <w:sz w:val="22"/>
          <w:szCs w:val="22"/>
        </w:rPr>
      </w:r>
      <w:r w:rsidR="0081111C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1111C">
        <w:rPr>
          <w:rFonts w:asciiTheme="majorHAnsi" w:hAnsiTheme="majorHAnsi" w:cs="Arial"/>
          <w:sz w:val="22"/>
          <w:szCs w:val="22"/>
        </w:rPr>
      </w:r>
      <w:r w:rsidR="0081111C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1111C">
        <w:rPr>
          <w:rFonts w:asciiTheme="majorHAnsi" w:hAnsiTheme="majorHAnsi" w:cs="Arial"/>
          <w:sz w:val="22"/>
          <w:szCs w:val="22"/>
        </w:rPr>
      </w:r>
      <w:r w:rsidR="0081111C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5432E" w:rsidRDefault="00240C0E" w:rsidP="000A3DE8">
      <w:pPr>
        <w:pStyle w:val="Zwykyteks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493ADECB" w14:textId="38D652B7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0F532A">
        <w:rPr>
          <w:rFonts w:asciiTheme="majorHAnsi" w:hAnsiTheme="majorHAnsi" w:cs="Arial"/>
          <w:bCs/>
          <w:sz w:val="22"/>
          <w:szCs w:val="22"/>
          <w:lang w:val="pl-PL"/>
        </w:rPr>
        <w:t>2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2F3CEBD2" w14:textId="77777777" w:rsidR="004A2A93" w:rsidRDefault="004A2A93" w:rsidP="004A2A93">
      <w:pPr>
        <w:pStyle w:val="Tekstkomentarza"/>
        <w:rPr>
          <w:rFonts w:ascii="Calibri" w:hAnsi="Calibri" w:cs="Arial"/>
          <w:sz w:val="22"/>
        </w:rPr>
      </w:pPr>
    </w:p>
    <w:p w14:paraId="2E608871" w14:textId="7BF98A55" w:rsidR="00240C0E" w:rsidRPr="004A2A93" w:rsidRDefault="009256DD" w:rsidP="004A2A93">
      <w:pPr>
        <w:pStyle w:val="Tekstkomentarza"/>
        <w:rPr>
          <w:rFonts w:ascii="Calibri" w:hAnsi="Calibri" w:cs="Arial"/>
          <w:sz w:val="22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  <w:r w:rsidR="000A3DE8">
        <w:rPr>
          <w:rFonts w:ascii="Calibri Light" w:hAnsi="Calibri Light" w:cs="Calibri Light"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4A2A93" w:rsidSect="000A3DE8">
      <w:headerReference w:type="default" r:id="rId8"/>
      <w:footerReference w:type="even" r:id="rId9"/>
      <w:footerReference w:type="default" r:id="rId10"/>
      <w:pgSz w:w="11906" w:h="16838" w:code="9"/>
      <w:pgMar w:top="1077" w:right="1134" w:bottom="568" w:left="1985" w:header="709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Yu Gothic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96489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96489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3D235DFF" w14:textId="77777777" w:rsidR="000A31E6" w:rsidRPr="00A566A7" w:rsidRDefault="000A31E6" w:rsidP="000A31E6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256DD">
        <w:rPr>
          <w:rFonts w:asciiTheme="majorHAnsi" w:hAnsiTheme="majorHAnsi"/>
          <w:sz w:val="18"/>
          <w:szCs w:val="18"/>
        </w:rPr>
        <w:t xml:space="preserve">  </w:t>
      </w:r>
      <w:r w:rsidRPr="001163D0">
        <w:rPr>
          <w:rFonts w:asciiTheme="majorHAnsi" w:hAnsiTheme="majorHAnsi"/>
          <w:sz w:val="18"/>
          <w:szCs w:val="18"/>
        </w:rPr>
        <w:t>rozdz. II.12.</w:t>
      </w:r>
      <w:r>
        <w:rPr>
          <w:rFonts w:asciiTheme="majorHAnsi" w:hAnsiTheme="majorHAnsi"/>
          <w:sz w:val="18"/>
          <w:szCs w:val="18"/>
        </w:rPr>
        <w:t>8</w:t>
      </w:r>
      <w:r w:rsidRPr="001163D0">
        <w:rPr>
          <w:rFonts w:asciiTheme="majorHAnsi" w:hAnsiTheme="majorHAnsi"/>
          <w:sz w:val="18"/>
          <w:szCs w:val="18"/>
        </w:rPr>
        <w:t xml:space="preserve"> treści SWZ - </w:t>
      </w:r>
      <w:r w:rsidRPr="001163D0">
        <w:rPr>
          <w:rFonts w:asciiTheme="majorHAnsi" w:hAnsiTheme="majorHAnsi" w:cs="Courier New"/>
          <w:sz w:val="18"/>
          <w:szCs w:val="18"/>
        </w:rPr>
        <w:t xml:space="preserve">cenę oferty na formularzu ofertowym będącym zał. nr 3 do SWZ należy określić w złotych polskich z dokładnością do dwóch miejsc po przecinku zgodnie z regułą matematyczną, podając liczbowo brutto z </w:t>
      </w:r>
      <w:r w:rsidRPr="00A566A7">
        <w:rPr>
          <w:rFonts w:asciiTheme="majorHAnsi" w:hAnsiTheme="majorHAnsi" w:cstheme="majorHAnsi"/>
          <w:sz w:val="18"/>
          <w:szCs w:val="18"/>
        </w:rPr>
        <w:t>uwzględnieniem podatku od towarów i usług (VAT),</w:t>
      </w:r>
    </w:p>
  </w:footnote>
  <w:footnote w:id="2">
    <w:p w14:paraId="502806FF" w14:textId="42AFF71B" w:rsidR="001163D0" w:rsidRDefault="001163D0" w:rsidP="00A67EA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3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4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iCs/>
          <w:sz w:val="18"/>
          <w:szCs w:val="18"/>
        </w:rPr>
        <w:footnoteRef/>
      </w:r>
      <w:r w:rsidRPr="009256DD">
        <w:rPr>
          <w:rFonts w:asciiTheme="majorHAnsi" w:hAnsiTheme="majorHAnsi" w:cstheme="majorHAnsi"/>
          <w:iCs/>
          <w:sz w:val="18"/>
          <w:szCs w:val="18"/>
        </w:rPr>
        <w:t xml:space="preserve"> właściwe zakreślić,</w:t>
      </w:r>
    </w:p>
  </w:footnote>
  <w:footnote w:id="5">
    <w:p w14:paraId="1ADE47C3" w14:textId="359A0211" w:rsidR="006A454F" w:rsidRPr="004460DB" w:rsidRDefault="006A454F" w:rsidP="006A454F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="001B58FF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8F1" w14:textId="2E16217D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A67EA3">
      <w:rPr>
        <w:rFonts w:asciiTheme="majorHAnsi" w:hAnsiTheme="majorHAnsi"/>
        <w:i/>
        <w:sz w:val="16"/>
        <w:szCs w:val="16"/>
      </w:rPr>
      <w:t>2</w:t>
    </w:r>
    <w:r w:rsidR="00B70E6D">
      <w:rPr>
        <w:rFonts w:asciiTheme="majorHAnsi" w:hAnsiTheme="majorHAnsi"/>
        <w:i/>
        <w:sz w:val="16"/>
        <w:szCs w:val="16"/>
      </w:rPr>
      <w:t>3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A924DC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B70E6D">
      <w:rPr>
        <w:rFonts w:asciiTheme="majorHAnsi" w:hAnsiTheme="majorHAnsi"/>
        <w:i/>
        <w:sz w:val="16"/>
        <w:szCs w:val="16"/>
      </w:rPr>
      <w:t>1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01959">
    <w:abstractNumId w:val="26"/>
  </w:num>
  <w:num w:numId="2" w16cid:durableId="1482162782">
    <w:abstractNumId w:val="1"/>
  </w:num>
  <w:num w:numId="3" w16cid:durableId="1894386993">
    <w:abstractNumId w:val="17"/>
  </w:num>
  <w:num w:numId="4" w16cid:durableId="1189610364">
    <w:abstractNumId w:val="37"/>
  </w:num>
  <w:num w:numId="5" w16cid:durableId="1022901606">
    <w:abstractNumId w:val="36"/>
  </w:num>
  <w:num w:numId="6" w16cid:durableId="2027444474">
    <w:abstractNumId w:val="18"/>
  </w:num>
  <w:num w:numId="7" w16cid:durableId="2077631218">
    <w:abstractNumId w:val="27"/>
  </w:num>
  <w:num w:numId="8" w16cid:durableId="1271159432">
    <w:abstractNumId w:val="34"/>
  </w:num>
  <w:num w:numId="9" w16cid:durableId="1228763983">
    <w:abstractNumId w:val="44"/>
  </w:num>
  <w:num w:numId="10" w16cid:durableId="2134320245">
    <w:abstractNumId w:val="40"/>
  </w:num>
  <w:num w:numId="11" w16cid:durableId="785855803">
    <w:abstractNumId w:val="29"/>
  </w:num>
  <w:num w:numId="12" w16cid:durableId="1087657328">
    <w:abstractNumId w:val="15"/>
  </w:num>
  <w:num w:numId="13" w16cid:durableId="761030337">
    <w:abstractNumId w:val="43"/>
  </w:num>
  <w:num w:numId="14" w16cid:durableId="2064870223">
    <w:abstractNumId w:val="20"/>
  </w:num>
  <w:num w:numId="15" w16cid:durableId="1691296130">
    <w:abstractNumId w:val="32"/>
  </w:num>
  <w:num w:numId="16" w16cid:durableId="2010519581">
    <w:abstractNumId w:val="33"/>
  </w:num>
  <w:num w:numId="17" w16cid:durableId="13306689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223EE"/>
    <w:rsid w:val="0004170D"/>
    <w:rsid w:val="00047526"/>
    <w:rsid w:val="00062F2F"/>
    <w:rsid w:val="00082FC1"/>
    <w:rsid w:val="00096E9B"/>
    <w:rsid w:val="000A31E6"/>
    <w:rsid w:val="000A3DE8"/>
    <w:rsid w:val="000A4C43"/>
    <w:rsid w:val="000A5CC0"/>
    <w:rsid w:val="000B295C"/>
    <w:rsid w:val="000B4B13"/>
    <w:rsid w:val="000D2BF3"/>
    <w:rsid w:val="000D4CD6"/>
    <w:rsid w:val="000F3AE1"/>
    <w:rsid w:val="000F532A"/>
    <w:rsid w:val="00115830"/>
    <w:rsid w:val="001163D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B58FF"/>
    <w:rsid w:val="001C5C92"/>
    <w:rsid w:val="001F0702"/>
    <w:rsid w:val="002017ED"/>
    <w:rsid w:val="00204846"/>
    <w:rsid w:val="00240C0E"/>
    <w:rsid w:val="002439A1"/>
    <w:rsid w:val="00252573"/>
    <w:rsid w:val="0026319D"/>
    <w:rsid w:val="002C1BA6"/>
    <w:rsid w:val="002C7054"/>
    <w:rsid w:val="002E639E"/>
    <w:rsid w:val="002E64BC"/>
    <w:rsid w:val="00322978"/>
    <w:rsid w:val="00346A06"/>
    <w:rsid w:val="003A1F4F"/>
    <w:rsid w:val="003A7444"/>
    <w:rsid w:val="003B37F9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56688"/>
    <w:rsid w:val="0049244F"/>
    <w:rsid w:val="00494FE4"/>
    <w:rsid w:val="004A2A93"/>
    <w:rsid w:val="004B131E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1111C"/>
    <w:rsid w:val="00850918"/>
    <w:rsid w:val="00855AF7"/>
    <w:rsid w:val="00867D8F"/>
    <w:rsid w:val="008C6628"/>
    <w:rsid w:val="008D255C"/>
    <w:rsid w:val="008F0010"/>
    <w:rsid w:val="009060B9"/>
    <w:rsid w:val="00910A63"/>
    <w:rsid w:val="00910CC6"/>
    <w:rsid w:val="00915A20"/>
    <w:rsid w:val="00925583"/>
    <w:rsid w:val="009256DD"/>
    <w:rsid w:val="00936570"/>
    <w:rsid w:val="00963D9F"/>
    <w:rsid w:val="00964894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566A7"/>
    <w:rsid w:val="00A65FBC"/>
    <w:rsid w:val="00A67EA3"/>
    <w:rsid w:val="00A924DC"/>
    <w:rsid w:val="00AA6E3D"/>
    <w:rsid w:val="00AC08E6"/>
    <w:rsid w:val="00AC4DCE"/>
    <w:rsid w:val="00AE2BC9"/>
    <w:rsid w:val="00B15AD6"/>
    <w:rsid w:val="00B211E6"/>
    <w:rsid w:val="00B253AA"/>
    <w:rsid w:val="00B51E5B"/>
    <w:rsid w:val="00B568ED"/>
    <w:rsid w:val="00B6355E"/>
    <w:rsid w:val="00B70E6D"/>
    <w:rsid w:val="00BC3E3D"/>
    <w:rsid w:val="00BD2CC3"/>
    <w:rsid w:val="00C04A0D"/>
    <w:rsid w:val="00C11637"/>
    <w:rsid w:val="00C402CC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562D4"/>
    <w:rsid w:val="00D60407"/>
    <w:rsid w:val="00D72059"/>
    <w:rsid w:val="00D80D9D"/>
    <w:rsid w:val="00D97E38"/>
    <w:rsid w:val="00DC0181"/>
    <w:rsid w:val="00DC4E63"/>
    <w:rsid w:val="00DC6932"/>
    <w:rsid w:val="00DF710B"/>
    <w:rsid w:val="00E12907"/>
    <w:rsid w:val="00E13AC8"/>
    <w:rsid w:val="00E1672F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5EDA"/>
    <w:rsid w:val="00E974E4"/>
    <w:rsid w:val="00EA13F7"/>
    <w:rsid w:val="00EC315F"/>
    <w:rsid w:val="00EE7963"/>
    <w:rsid w:val="00F06814"/>
    <w:rsid w:val="00F1657E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A924DC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A5C5-97AC-43A7-8874-E81F627D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Bartosz Pasek</cp:lastModifiedBy>
  <cp:revision>3</cp:revision>
  <cp:lastPrinted>2021-12-08T09:30:00Z</cp:lastPrinted>
  <dcterms:created xsi:type="dcterms:W3CDTF">2022-12-08T19:57:00Z</dcterms:created>
  <dcterms:modified xsi:type="dcterms:W3CDTF">2022-12-09T11:12:00Z</dcterms:modified>
</cp:coreProperties>
</file>